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A97" w14:textId="51C44A23" w:rsidR="00003EDC" w:rsidRPr="00207529" w:rsidRDefault="00003EDC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SassoonPrimaryInfant"/>
          <w:color w:val="000000"/>
          <w:sz w:val="40"/>
          <w:szCs w:val="40"/>
          <w:u w:val="single"/>
        </w:rPr>
      </w:pPr>
      <w:r w:rsidRPr="00003EDC">
        <w:rPr>
          <w:rFonts w:ascii="Comic Sans MS" w:hAnsi="Comic Sans MS" w:cs="SassoonPrimaryInfant"/>
          <w:color w:val="000000"/>
          <w:sz w:val="40"/>
          <w:szCs w:val="40"/>
          <w:u w:val="single"/>
        </w:rPr>
        <w:t>Class 2 Newsletter</w:t>
      </w:r>
    </w:p>
    <w:p w14:paraId="62C8F779" w14:textId="76A539AD" w:rsidR="00003EDC" w:rsidRPr="00003EDC" w:rsidRDefault="00D27117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ssoonPrimaryInfant"/>
          <w:color w:val="000000"/>
          <w:sz w:val="40"/>
          <w:szCs w:val="40"/>
          <w:u w:val="single"/>
        </w:rPr>
      </w:pPr>
      <w:r>
        <w:rPr>
          <w:rFonts w:ascii="Comic Sans MS" w:hAnsi="Comic Sans MS" w:cs="SassoonPrimaryInfant"/>
          <w:color w:val="000000"/>
          <w:sz w:val="40"/>
          <w:szCs w:val="40"/>
          <w:u w:val="single"/>
        </w:rPr>
        <w:t>February</w:t>
      </w:r>
      <w:r w:rsidR="00936624">
        <w:rPr>
          <w:rFonts w:ascii="Comic Sans MS" w:hAnsi="Comic Sans MS" w:cs="SassoonPrimaryInfant"/>
          <w:color w:val="000000"/>
          <w:sz w:val="40"/>
          <w:szCs w:val="40"/>
          <w:u w:val="single"/>
        </w:rPr>
        <w:t xml:space="preserve"> 20</w:t>
      </w:r>
      <w:r w:rsidR="00226954">
        <w:rPr>
          <w:rFonts w:ascii="Comic Sans MS" w:hAnsi="Comic Sans MS" w:cs="SassoonPrimaryInfant"/>
          <w:color w:val="000000"/>
          <w:sz w:val="40"/>
          <w:szCs w:val="40"/>
          <w:u w:val="single"/>
        </w:rPr>
        <w:t>2</w:t>
      </w:r>
      <w:r>
        <w:rPr>
          <w:rFonts w:ascii="Comic Sans MS" w:hAnsi="Comic Sans MS" w:cs="SassoonPrimaryInfant"/>
          <w:color w:val="000000"/>
          <w:sz w:val="40"/>
          <w:szCs w:val="40"/>
          <w:u w:val="single"/>
        </w:rPr>
        <w:t>2</w:t>
      </w:r>
    </w:p>
    <w:p w14:paraId="4CD39878" w14:textId="77777777" w:rsidR="000545DC" w:rsidRDefault="000545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7A4C0CDD" w14:textId="77C6DF8F" w:rsidR="000545DC" w:rsidRDefault="0034713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color w:val="000000"/>
          <w:sz w:val="24"/>
          <w:szCs w:val="24"/>
        </w:rPr>
        <w:t xml:space="preserve">          </w:t>
      </w:r>
      <w:r w:rsidR="000545DC">
        <w:rPr>
          <w:rFonts w:ascii="Comic Sans MS" w:hAnsi="Comic Sans MS" w:cs="SassoonPrimaryInfant"/>
          <w:color w:val="000000"/>
          <w:sz w:val="24"/>
          <w:szCs w:val="24"/>
        </w:rPr>
        <w:t>We hope that you had a restful half-ter</w:t>
      </w:r>
      <w:r w:rsidR="00867FC1">
        <w:rPr>
          <w:rFonts w:ascii="Comic Sans MS" w:hAnsi="Comic Sans MS" w:cs="SassoonPrimaryInfant"/>
          <w:color w:val="000000"/>
          <w:sz w:val="24"/>
          <w:szCs w:val="24"/>
        </w:rPr>
        <w:t>m</w:t>
      </w:r>
    </w:p>
    <w:p w14:paraId="728D3A06" w14:textId="77777777" w:rsidR="0034713C" w:rsidRDefault="0034713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06F28C6D" w14:textId="21D04B34" w:rsidR="000F155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color w:val="000000"/>
          <w:sz w:val="24"/>
          <w:szCs w:val="24"/>
        </w:rPr>
        <w:t>Here is what we will be learning about in each area of the curriculum</w:t>
      </w:r>
      <w:r w:rsidR="000F155C">
        <w:rPr>
          <w:rFonts w:ascii="Comic Sans MS" w:hAnsi="Comic Sans MS" w:cs="SassoonPrimaryInfant"/>
          <w:color w:val="000000"/>
          <w:sz w:val="24"/>
          <w:szCs w:val="24"/>
        </w:rPr>
        <w:t xml:space="preserve"> during the next half term</w:t>
      </w:r>
      <w:r>
        <w:rPr>
          <w:rFonts w:ascii="Comic Sans MS" w:hAnsi="Comic Sans MS" w:cs="SassoonPrimaryInfant"/>
          <w:color w:val="000000"/>
          <w:sz w:val="24"/>
          <w:szCs w:val="24"/>
        </w:rPr>
        <w:t>:</w:t>
      </w:r>
    </w:p>
    <w:p w14:paraId="2201F57C" w14:textId="0A28EDBF" w:rsidR="00003ED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Literacy: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Stories by the same author-Julia Donaldson, Recounts</w:t>
      </w:r>
    </w:p>
    <w:p w14:paraId="40335F41" w14:textId="1C433DCD" w:rsidR="00003EDC" w:rsidRDefault="006174D2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>History</w:t>
      </w:r>
      <w:r w:rsidR="0034713C"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: </w:t>
      </w:r>
      <w:r>
        <w:rPr>
          <w:rFonts w:ascii="Comic Sans MS" w:hAnsi="Comic Sans MS" w:cs="SassoonPrimaryInfant"/>
          <w:bCs/>
          <w:color w:val="000000"/>
          <w:sz w:val="24"/>
          <w:szCs w:val="24"/>
        </w:rPr>
        <w:t>Transport and Travel</w:t>
      </w:r>
    </w:p>
    <w:p w14:paraId="41A1A766" w14:textId="3E229D49" w:rsidR="005A49DA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Science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: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Materials</w:t>
      </w:r>
    </w:p>
    <w:p w14:paraId="001F2962" w14:textId="5A7FA96A" w:rsidR="00003ED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RE: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Life journey’s Islam</w:t>
      </w:r>
    </w:p>
    <w:p w14:paraId="46833605" w14:textId="6DBD62D5" w:rsidR="00003EDC" w:rsidRDefault="00040DA0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>DT</w:t>
      </w:r>
      <w:r w:rsidR="00003EDC"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:</w:t>
      </w:r>
      <w:r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 </w:t>
      </w:r>
      <w:r w:rsidR="006174D2" w:rsidRPr="006174D2">
        <w:rPr>
          <w:rFonts w:ascii="Comic Sans MS" w:hAnsi="Comic Sans MS" w:cs="SassoonPrimaryInfant"/>
          <w:bCs/>
          <w:color w:val="000000"/>
          <w:sz w:val="24"/>
          <w:szCs w:val="24"/>
        </w:rPr>
        <w:t>Mechanisms-</w:t>
      </w:r>
      <w:r w:rsidR="006174D2"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Making vehicles</w:t>
      </w:r>
    </w:p>
    <w:p w14:paraId="32BC381C" w14:textId="243053EE" w:rsidR="000F155C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ICT: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word processing</w:t>
      </w:r>
    </w:p>
    <w:p w14:paraId="1BF52CFE" w14:textId="68AD07D0" w:rsidR="005A49DA" w:rsidRDefault="005A49DA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40DA0">
        <w:rPr>
          <w:rFonts w:ascii="Comic Sans MS" w:hAnsi="Comic Sans MS" w:cs="SassoonPrimaryInfant"/>
          <w:b/>
          <w:color w:val="000000"/>
          <w:sz w:val="24"/>
          <w:szCs w:val="24"/>
        </w:rPr>
        <w:t>Music</w:t>
      </w:r>
      <w:r>
        <w:rPr>
          <w:rFonts w:ascii="Comic Sans MS" w:hAnsi="Comic Sans MS" w:cs="SassoonPrimaryInfant"/>
          <w:color w:val="000000"/>
          <w:sz w:val="24"/>
          <w:szCs w:val="24"/>
        </w:rPr>
        <w:t>:</w:t>
      </w:r>
      <w:r w:rsidR="005247D0"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Lincolnshire music service-visiting teacher</w:t>
      </w:r>
    </w:p>
    <w:p w14:paraId="046750C9" w14:textId="4390C1E0" w:rsidR="00040DA0" w:rsidRPr="00040DA0" w:rsidRDefault="00040DA0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40DA0">
        <w:rPr>
          <w:rFonts w:ascii="Comic Sans MS" w:hAnsi="Comic Sans MS" w:cs="SassoonPrimaryInfant"/>
          <w:b/>
          <w:color w:val="000000"/>
          <w:sz w:val="24"/>
          <w:szCs w:val="24"/>
        </w:rPr>
        <w:t>PSHE:</w:t>
      </w:r>
      <w:r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Rights and responsibilities</w:t>
      </w:r>
    </w:p>
    <w:p w14:paraId="06D9AA4C" w14:textId="40F4CE2E" w:rsidR="0042624B" w:rsidRDefault="0042624B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PE: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6174D2">
        <w:rPr>
          <w:rFonts w:ascii="Comic Sans MS" w:hAnsi="Comic Sans MS" w:cs="SassoonPrimaryInfant"/>
          <w:color w:val="000000"/>
          <w:sz w:val="24"/>
          <w:szCs w:val="24"/>
        </w:rPr>
        <w:t>Invasion games and cosmic yoga</w:t>
      </w:r>
    </w:p>
    <w:p w14:paraId="31663C44" w14:textId="0896F9C4" w:rsidR="00070C5F" w:rsidRDefault="004D1FD6" w:rsidP="006174D2">
      <w:pPr>
        <w:pStyle w:val="Default"/>
        <w:rPr>
          <w:rFonts w:cs="SassoonPrimaryInfant"/>
        </w:rPr>
      </w:pPr>
      <w:r w:rsidRPr="004D1FD6">
        <w:rPr>
          <w:rFonts w:cs="SassoonPrimaryInfant"/>
          <w:b/>
        </w:rPr>
        <w:t xml:space="preserve">Numeracy: </w:t>
      </w:r>
      <w:r w:rsidR="006174D2">
        <w:rPr>
          <w:rFonts w:cs="SassoonPrimaryInfant"/>
        </w:rPr>
        <w:t>Measures, multiplication and division, time</w:t>
      </w:r>
    </w:p>
    <w:p w14:paraId="6D1F789E" w14:textId="37F6FFAA" w:rsidR="00003EDC" w:rsidRDefault="00003EDC" w:rsidP="00003EDC">
      <w:pPr>
        <w:pStyle w:val="Default"/>
        <w:rPr>
          <w:u w:val="single"/>
        </w:rPr>
      </w:pPr>
    </w:p>
    <w:p w14:paraId="119C380D" w14:textId="15D28E86" w:rsidR="00D074C7" w:rsidRDefault="006174D2" w:rsidP="00003EDC">
      <w:pPr>
        <w:pStyle w:val="Default"/>
        <w:rPr>
          <w:u w:val="single"/>
        </w:rPr>
      </w:pPr>
      <w:r>
        <w:rPr>
          <w:u w:val="single"/>
        </w:rPr>
        <w:t>Reading meeting</w:t>
      </w:r>
    </w:p>
    <w:p w14:paraId="49B260B4" w14:textId="16638F46" w:rsidR="006174D2" w:rsidRDefault="006174D2" w:rsidP="00003EDC">
      <w:pPr>
        <w:pStyle w:val="Default"/>
      </w:pPr>
      <w:r>
        <w:t>Please join us this Wednesday at 5.30pm. There will be a bedtime story and hot chocolate for the children (come back to school in pyjamas) and a short meeting for parents about how we teach reading. We will be finished by 6pm.</w:t>
      </w:r>
    </w:p>
    <w:p w14:paraId="7F8C65C1" w14:textId="48289D04" w:rsidR="006174D2" w:rsidRDefault="006174D2" w:rsidP="00003EDC">
      <w:pPr>
        <w:pStyle w:val="Default"/>
      </w:pPr>
    </w:p>
    <w:p w14:paraId="591C7EB0" w14:textId="5AC47771" w:rsidR="006174D2" w:rsidRDefault="006174D2" w:rsidP="00003EDC">
      <w:pPr>
        <w:pStyle w:val="Default"/>
        <w:rPr>
          <w:u w:val="single"/>
        </w:rPr>
      </w:pPr>
      <w:r w:rsidRPr="006174D2">
        <w:rPr>
          <w:u w:val="single"/>
        </w:rPr>
        <w:t>Trip</w:t>
      </w:r>
    </w:p>
    <w:p w14:paraId="3E272083" w14:textId="65DE06EF" w:rsidR="006174D2" w:rsidRDefault="006174D2" w:rsidP="00003EDC">
      <w:pPr>
        <w:pStyle w:val="Default"/>
      </w:pPr>
      <w:r>
        <w:t>We are currently planning a trip to the National Railway Museum on Thursday 17</w:t>
      </w:r>
      <w:r w:rsidRPr="006174D2">
        <w:rPr>
          <w:vertAlign w:val="superscript"/>
        </w:rPr>
        <w:t>th</w:t>
      </w:r>
      <w:r>
        <w:t xml:space="preserve"> March. More details to follow shortly. </w:t>
      </w:r>
    </w:p>
    <w:p w14:paraId="11BCEA59" w14:textId="177724E9" w:rsidR="006174D2" w:rsidRDefault="006174D2" w:rsidP="00003EDC">
      <w:pPr>
        <w:pStyle w:val="Default"/>
      </w:pPr>
    </w:p>
    <w:p w14:paraId="50CFCA8C" w14:textId="7B6AAE4B" w:rsidR="006174D2" w:rsidRPr="006174D2" w:rsidRDefault="006174D2" w:rsidP="00003EDC">
      <w:pPr>
        <w:pStyle w:val="Default"/>
        <w:rPr>
          <w:u w:val="single"/>
        </w:rPr>
      </w:pPr>
      <w:r w:rsidRPr="006174D2">
        <w:rPr>
          <w:u w:val="single"/>
        </w:rPr>
        <w:t>Named clothes</w:t>
      </w:r>
    </w:p>
    <w:p w14:paraId="46AD801C" w14:textId="741930FD" w:rsidR="006174D2" w:rsidRDefault="006174D2" w:rsidP="00003EDC">
      <w:pPr>
        <w:pStyle w:val="Default"/>
      </w:pPr>
      <w:r>
        <w:t>Please ensure that anything that your child brings to school is clearly named.</w:t>
      </w:r>
    </w:p>
    <w:p w14:paraId="05794E21" w14:textId="77777777" w:rsidR="006174D2" w:rsidRPr="006174D2" w:rsidRDefault="006174D2" w:rsidP="00003EDC">
      <w:pPr>
        <w:pStyle w:val="Default"/>
        <w:rPr>
          <w:bCs/>
        </w:rPr>
      </w:pPr>
    </w:p>
    <w:p w14:paraId="59AA5A9A" w14:textId="2B9A912A" w:rsidR="00226954" w:rsidRDefault="00226954" w:rsidP="00003EDC">
      <w:pPr>
        <w:pStyle w:val="Default"/>
      </w:pPr>
      <w:r>
        <w:t>Please contact us with any concerns or messages about your child on our class email address:</w:t>
      </w:r>
    </w:p>
    <w:p w14:paraId="63BFB433" w14:textId="311F1487" w:rsidR="00226954" w:rsidRDefault="0037663D" w:rsidP="00003EDC">
      <w:pPr>
        <w:pStyle w:val="Default"/>
        <w:rPr>
          <w:rStyle w:val="Hyperlink"/>
        </w:rPr>
      </w:pPr>
      <w:hyperlink r:id="rId4" w:history="1">
        <w:r w:rsidR="00226954" w:rsidRPr="003174A8">
          <w:rPr>
            <w:rStyle w:val="Hyperlink"/>
          </w:rPr>
          <w:t>Classtwo@mrsmarykings.lincs.sch.uk</w:t>
        </w:r>
      </w:hyperlink>
    </w:p>
    <w:p w14:paraId="106355AA" w14:textId="4DDA0D55" w:rsidR="00D074C7" w:rsidRDefault="00D074C7" w:rsidP="00003EDC">
      <w:pPr>
        <w:pStyle w:val="Default"/>
      </w:pPr>
    </w:p>
    <w:p w14:paraId="413E6705" w14:textId="047C3165" w:rsidR="00D074C7" w:rsidRDefault="00D074C7" w:rsidP="00003EDC">
      <w:pPr>
        <w:pStyle w:val="Default"/>
      </w:pPr>
      <w:r>
        <w:t xml:space="preserve">Many thanks for your </w:t>
      </w:r>
      <w:r w:rsidR="00070C5F">
        <w:t xml:space="preserve">continued </w:t>
      </w:r>
      <w:r>
        <w:t xml:space="preserve">support, </w:t>
      </w:r>
    </w:p>
    <w:p w14:paraId="2B7FB5AD" w14:textId="77777777" w:rsidR="006174D2" w:rsidRDefault="006174D2" w:rsidP="00003EDC">
      <w:pPr>
        <w:pStyle w:val="Default"/>
      </w:pPr>
    </w:p>
    <w:p w14:paraId="27C6C186" w14:textId="1035E12F" w:rsidR="00D074C7" w:rsidRDefault="00D074C7" w:rsidP="00003EDC">
      <w:pPr>
        <w:pStyle w:val="Default"/>
      </w:pPr>
      <w:r>
        <w:t>Mrs R Wheatley</w:t>
      </w:r>
      <w:r w:rsidR="00070C5F">
        <w:tab/>
      </w:r>
      <w:r w:rsidR="00070C5F">
        <w:tab/>
      </w:r>
      <w:r>
        <w:t xml:space="preserve"> </w:t>
      </w:r>
      <w:r w:rsidR="00070C5F">
        <w:tab/>
      </w:r>
      <w:r>
        <w:t>Mrs R Cowling</w:t>
      </w:r>
    </w:p>
    <w:p w14:paraId="6A18AA18" w14:textId="7D9651A4" w:rsidR="00D074C7" w:rsidRDefault="00D074C7" w:rsidP="00003EDC">
      <w:pPr>
        <w:pStyle w:val="Default"/>
      </w:pPr>
      <w:r>
        <w:t xml:space="preserve">Teacher </w:t>
      </w:r>
      <w:r w:rsidR="00070C5F">
        <w:tab/>
      </w:r>
      <w:r w:rsidR="00D27117">
        <w:tab/>
      </w:r>
      <w:r w:rsidR="00D27117">
        <w:tab/>
      </w:r>
      <w:r w:rsidR="00D27117">
        <w:tab/>
      </w:r>
      <w:r w:rsidR="00070C5F">
        <w:t xml:space="preserve">Teaching Assistant </w:t>
      </w:r>
    </w:p>
    <w:p w14:paraId="6D6E0F2D" w14:textId="77777777" w:rsidR="0042624B" w:rsidRPr="00003EDC" w:rsidRDefault="0042624B" w:rsidP="004262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7CEA453B" w14:textId="77777777" w:rsidR="008656EC" w:rsidRPr="00003EDC" w:rsidRDefault="008656EC" w:rsidP="00003EDC">
      <w:pPr>
        <w:rPr>
          <w:rFonts w:ascii="Comic Sans MS" w:hAnsi="Comic Sans MS"/>
          <w:sz w:val="24"/>
          <w:szCs w:val="24"/>
        </w:rPr>
      </w:pPr>
    </w:p>
    <w:sectPr w:rsidR="008656EC" w:rsidRPr="00003EDC" w:rsidSect="0042624B">
      <w:pgSz w:w="11906" w:h="16838"/>
      <w:pgMar w:top="1134" w:right="1440" w:bottom="993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DC"/>
    <w:rsid w:val="00003EDC"/>
    <w:rsid w:val="00012334"/>
    <w:rsid w:val="00020ED9"/>
    <w:rsid w:val="00040DA0"/>
    <w:rsid w:val="000545DC"/>
    <w:rsid w:val="00070C5F"/>
    <w:rsid w:val="000753F9"/>
    <w:rsid w:val="000A3FBF"/>
    <w:rsid w:val="000F155C"/>
    <w:rsid w:val="00207529"/>
    <w:rsid w:val="00226954"/>
    <w:rsid w:val="00234B60"/>
    <w:rsid w:val="00261BC8"/>
    <w:rsid w:val="00292F2D"/>
    <w:rsid w:val="002E3806"/>
    <w:rsid w:val="0034713C"/>
    <w:rsid w:val="00363F81"/>
    <w:rsid w:val="0037663D"/>
    <w:rsid w:val="0042624B"/>
    <w:rsid w:val="004D1FD6"/>
    <w:rsid w:val="005247D0"/>
    <w:rsid w:val="005836EF"/>
    <w:rsid w:val="005A49DA"/>
    <w:rsid w:val="005D028C"/>
    <w:rsid w:val="00604A1F"/>
    <w:rsid w:val="006174D2"/>
    <w:rsid w:val="00621A99"/>
    <w:rsid w:val="007B5466"/>
    <w:rsid w:val="0080099C"/>
    <w:rsid w:val="008656EC"/>
    <w:rsid w:val="00867FC1"/>
    <w:rsid w:val="008B440F"/>
    <w:rsid w:val="008F4F94"/>
    <w:rsid w:val="00924B8D"/>
    <w:rsid w:val="00936624"/>
    <w:rsid w:val="00A22E4B"/>
    <w:rsid w:val="00BA40A4"/>
    <w:rsid w:val="00D074C7"/>
    <w:rsid w:val="00D27117"/>
    <w:rsid w:val="00F2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0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ED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stwo@mrsmarykings.li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Microsoft Office User</cp:lastModifiedBy>
  <cp:revision>2</cp:revision>
  <cp:lastPrinted>2020-09-02T12:17:00Z</cp:lastPrinted>
  <dcterms:created xsi:type="dcterms:W3CDTF">2022-02-20T18:38:00Z</dcterms:created>
  <dcterms:modified xsi:type="dcterms:W3CDTF">2022-02-20T18:38:00Z</dcterms:modified>
</cp:coreProperties>
</file>